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ascii="黑体" w:hAnsi="Calibri" w:eastAsia="黑体" w:cs="Times New Roman"/>
          <w:b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276" w:lineRule="auto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报名回执表</w:t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491"/>
        <w:gridCol w:w="1107"/>
        <w:gridCol w:w="2062"/>
        <w:gridCol w:w="1863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>
            <w:pPr>
              <w:spacing w:line="300" w:lineRule="exact"/>
              <w:ind w:firstLine="4920" w:firstLineChars="2050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tblHeader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9498" w:type="dxa"/>
            <w:gridSpan w:val="6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参 训 人 员 名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职 务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电 子 邮 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</w:trPr>
        <w:tc>
          <w:tcPr>
            <w:tcW w:w="14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exact"/>
        </w:trPr>
        <w:tc>
          <w:tcPr>
            <w:tcW w:w="1491" w:type="dxa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>
            <w:pPr>
              <w:rPr>
                <w:rFonts w:ascii="黑体" w:hAnsi="Calibri" w:eastAsia="黑体" w:cs="Times New Roman"/>
                <w:sz w:val="24"/>
                <w:szCs w:val="24"/>
              </w:rPr>
            </w:pPr>
            <w:r>
              <w:rPr>
                <w:rFonts w:hint="eastAsia" w:ascii="黑体" w:hAnsi="Calibri" w:eastAsia="黑体" w:cs="Times New Roman"/>
                <w:sz w:val="24"/>
                <w:szCs w:val="24"/>
              </w:rPr>
              <w:t xml:space="preserve">培训费用：  </w:t>
            </w:r>
            <w:r>
              <w:rPr>
                <w:rFonts w:hint="eastAsia" w:ascii="黑体" w:hAnsi="Calibri" w:eastAsia="黑体" w:cs="Times New Roman"/>
                <w:sz w:val="24"/>
                <w:szCs w:val="24"/>
                <w:u w:val="single"/>
              </w:rPr>
              <w:t>免费</w:t>
            </w:r>
          </w:p>
        </w:tc>
      </w:tr>
    </w:tbl>
    <w:p>
      <w:pPr>
        <w:spacing w:line="276" w:lineRule="auto"/>
        <w:jc w:val="left"/>
        <w:rPr>
          <w:rFonts w:ascii="黑体" w:hAnsi="Calibri" w:eastAsia="黑体" w:cs="Times New Roman"/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5ZWRiMWRmMTFlMzE0MjhkZDY2ZWUwNWQ5YTZjMWIifQ=="/>
  </w:docVars>
  <w:rsids>
    <w:rsidRoot w:val="00000000"/>
    <w:rsid w:val="33093413"/>
    <w:rsid w:val="3452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60</Characters>
  <Lines>0</Lines>
  <Paragraphs>0</Paragraphs>
  <TotalTime>0</TotalTime>
  <ScaleCrop>false</ScaleCrop>
  <LinksUpToDate>false</LinksUpToDate>
  <CharactersWithSpaces>75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2022-06-14T06:52:00Z</dcterms:created>
  <dc:creator>ylayl</dc:creator>
  <cp:lastModifiedBy>微笑依旧</cp:lastModifiedBy>
  <dcterms:modified xsi:type="dcterms:W3CDTF">2022-06-20T00:53:44Z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3CAE889B4FD244928C01B8212875D46F</vt:lpwstr>
  </property>
</Properties>
</file>